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989589" w14:textId="6FD3598D" w:rsidR="00FD6511" w:rsidRDefault="00FA7592" w:rsidP="00FD6511">
      <w:pPr>
        <w:rPr>
          <w:rFonts w:ascii="Times" w:eastAsia="Times New Roman" w:hAnsi="Times" w:cs="Times New Roman"/>
          <w:sz w:val="20"/>
          <w:szCs w:val="20"/>
          <w:lang w:eastAsia="en-US"/>
        </w:rPr>
      </w:pPr>
      <w:bookmarkStart w:id="0" w:name="_GoBack"/>
      <w:bookmarkEnd w:id="0"/>
      <w:r>
        <w:rPr>
          <w:rFonts w:ascii="Times" w:eastAsia="Times New Roman" w:hAnsi="Times" w:cs="Times New Roman"/>
          <w:noProof/>
          <w:sz w:val="20"/>
          <w:szCs w:val="20"/>
          <w:lang w:eastAsia="en-US"/>
        </w:rPr>
        <w:drawing>
          <wp:anchor distT="0" distB="0" distL="114300" distR="114300" simplePos="0" relativeHeight="251663360" behindDoc="1" locked="0" layoutInCell="1" allowOverlap="1" wp14:anchorId="04CBC99D" wp14:editId="0DA70687">
            <wp:simplePos x="0" y="0"/>
            <wp:positionH relativeFrom="column">
              <wp:posOffset>0</wp:posOffset>
            </wp:positionH>
            <wp:positionV relativeFrom="paragraph">
              <wp:posOffset>0</wp:posOffset>
            </wp:positionV>
            <wp:extent cx="1533525" cy="114716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s Den Logo Smaller.jpg"/>
                    <pic:cNvPicPr/>
                  </pic:nvPicPr>
                  <pic:blipFill>
                    <a:blip r:embed="rId6">
                      <a:extLst>
                        <a:ext uri="{28A0092B-C50C-407E-A947-70E740481C1C}">
                          <a14:useLocalDpi xmlns:a14="http://schemas.microsoft.com/office/drawing/2010/main" val="0"/>
                        </a:ext>
                      </a:extLst>
                    </a:blip>
                    <a:stretch>
                      <a:fillRect/>
                    </a:stretch>
                  </pic:blipFill>
                  <pic:spPr>
                    <a:xfrm>
                      <a:off x="0" y="0"/>
                      <a:ext cx="1534514" cy="1147903"/>
                    </a:xfrm>
                    <a:prstGeom prst="rect">
                      <a:avLst/>
                    </a:prstGeom>
                  </pic:spPr>
                </pic:pic>
              </a:graphicData>
            </a:graphic>
            <wp14:sizeRelH relativeFrom="page">
              <wp14:pctWidth>0</wp14:pctWidth>
            </wp14:sizeRelH>
            <wp14:sizeRelV relativeFrom="page">
              <wp14:pctHeight>0</wp14:pctHeight>
            </wp14:sizeRelV>
          </wp:anchor>
        </w:drawing>
      </w:r>
      <w:r w:rsidR="00FD6511">
        <w:rPr>
          <w:rFonts w:ascii="Times" w:eastAsia="Times New Roman" w:hAnsi="Times" w:cs="Times New Roman"/>
          <w:noProof/>
          <w:sz w:val="20"/>
          <w:szCs w:val="20"/>
          <w:lang w:eastAsia="en-US"/>
        </w:rPr>
        <mc:AlternateContent>
          <mc:Choice Requires="wps">
            <w:drawing>
              <wp:anchor distT="0" distB="0" distL="114300" distR="114300" simplePos="0" relativeHeight="251659264" behindDoc="0" locked="0" layoutInCell="1" allowOverlap="1" wp14:anchorId="3B944AB1" wp14:editId="3FA0FA12">
                <wp:simplePos x="0" y="0"/>
                <wp:positionH relativeFrom="column">
                  <wp:posOffset>1537335</wp:posOffset>
                </wp:positionH>
                <wp:positionV relativeFrom="paragraph">
                  <wp:posOffset>-226060</wp:posOffset>
                </wp:positionV>
                <wp:extent cx="4114800" cy="1371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11480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6A8E89" w14:textId="77777777" w:rsidR="00832256" w:rsidRPr="00FD6511" w:rsidRDefault="00832256" w:rsidP="00FD6511">
                            <w:pPr>
                              <w:jc w:val="center"/>
                              <w:rPr>
                                <w:rFonts w:ascii="Century Gothic" w:hAnsi="Century Gothic"/>
                                <w:b/>
                                <w:color w:val="4A442A" w:themeColor="background2" w:themeShade="40"/>
                                <w:sz w:val="36"/>
                                <w:szCs w:val="36"/>
                              </w:rPr>
                            </w:pPr>
                            <w:r w:rsidRPr="00FD6511">
                              <w:rPr>
                                <w:rFonts w:ascii="Century Gothic" w:hAnsi="Century Gothic"/>
                                <w:b/>
                                <w:color w:val="4A442A" w:themeColor="background2" w:themeShade="40"/>
                                <w:sz w:val="36"/>
                                <w:szCs w:val="36"/>
                              </w:rPr>
                              <w:t>ASUCR Bear’s Den</w:t>
                            </w:r>
                          </w:p>
                          <w:p w14:paraId="5DEAF3A3" w14:textId="77777777" w:rsidR="00832256" w:rsidRPr="00632696" w:rsidRDefault="00832256" w:rsidP="00FD6511">
                            <w:pPr>
                              <w:jc w:val="center"/>
                              <w:rPr>
                                <w:rFonts w:ascii="Century Gothic" w:hAnsi="Century Gothic"/>
                                <w:color w:val="548DD4" w:themeColor="text2" w:themeTint="99"/>
                              </w:rPr>
                            </w:pPr>
                            <w:r w:rsidRPr="00632696">
                              <w:rPr>
                                <w:rFonts w:ascii="Century Gothic" w:hAnsi="Century Gothic"/>
                                <w:color w:val="548DD4" w:themeColor="text2" w:themeTint="99"/>
                              </w:rPr>
                              <w:t>105 Highlander Union Building</w:t>
                            </w:r>
                          </w:p>
                          <w:p w14:paraId="19919433" w14:textId="1A3F72D1" w:rsidR="00832256" w:rsidRPr="00632696" w:rsidRDefault="00832256" w:rsidP="00FD6511">
                            <w:pPr>
                              <w:jc w:val="center"/>
                              <w:rPr>
                                <w:rFonts w:ascii="Century Gothic" w:hAnsi="Century Gothic"/>
                                <w:b/>
                                <w:color w:val="548DD4" w:themeColor="text2" w:themeTint="99"/>
                              </w:rPr>
                            </w:pPr>
                            <w:r w:rsidRPr="00632696">
                              <w:rPr>
                                <w:rFonts w:ascii="Century Gothic" w:hAnsi="Century Gothic"/>
                                <w:b/>
                                <w:color w:val="548DD4" w:themeColor="text2" w:themeTint="99"/>
                              </w:rPr>
                              <w:t>CAPACITY:  39</w:t>
                            </w:r>
                          </w:p>
                          <w:p w14:paraId="00EF3628" w14:textId="03F4E867" w:rsidR="00832256" w:rsidRPr="000A0BDB" w:rsidRDefault="00832256" w:rsidP="00FD6511">
                            <w:pPr>
                              <w:jc w:val="center"/>
                              <w:rPr>
                                <w:rFonts w:ascii="Century Gothic" w:hAnsi="Century Gothic"/>
                                <w:b/>
                                <w:color w:val="4A442A" w:themeColor="background2" w:themeShade="40"/>
                                <w:sz w:val="32"/>
                                <w:szCs w:val="32"/>
                              </w:rPr>
                            </w:pPr>
                            <w:r w:rsidRPr="000A0BDB">
                              <w:rPr>
                                <w:rFonts w:ascii="Century Gothic" w:hAnsi="Century Gothic"/>
                                <w:b/>
                                <w:color w:val="4A442A" w:themeColor="background2" w:themeShade="40"/>
                                <w:sz w:val="32"/>
                                <w:szCs w:val="32"/>
                              </w:rPr>
                              <w:t>Registered Student Organization</w:t>
                            </w:r>
                            <w:r>
                              <w:rPr>
                                <w:rFonts w:ascii="Century Gothic" w:hAnsi="Century Gothic"/>
                                <w:b/>
                                <w:color w:val="4A442A" w:themeColor="background2" w:themeShade="40"/>
                                <w:sz w:val="32"/>
                                <w:szCs w:val="32"/>
                              </w:rPr>
                              <w:t xml:space="preserve"> (RSO)</w:t>
                            </w:r>
                            <w:r w:rsidRPr="000A0BDB">
                              <w:rPr>
                                <w:rFonts w:ascii="Century Gothic" w:hAnsi="Century Gothic"/>
                                <w:b/>
                                <w:color w:val="4A442A" w:themeColor="background2" w:themeShade="40"/>
                                <w:sz w:val="32"/>
                                <w:szCs w:val="32"/>
                              </w:rPr>
                              <w:t xml:space="preserve"> </w:t>
                            </w:r>
                          </w:p>
                          <w:p w14:paraId="73FD56E6" w14:textId="77777777" w:rsidR="00832256" w:rsidRPr="000A0BDB" w:rsidRDefault="00832256" w:rsidP="00FD6511">
                            <w:pPr>
                              <w:jc w:val="center"/>
                              <w:rPr>
                                <w:rFonts w:ascii="Century Gothic" w:hAnsi="Century Gothic"/>
                                <w:b/>
                                <w:color w:val="4A442A" w:themeColor="background2" w:themeShade="40"/>
                                <w:sz w:val="32"/>
                                <w:szCs w:val="32"/>
                              </w:rPr>
                            </w:pPr>
                            <w:r w:rsidRPr="000A0BDB">
                              <w:rPr>
                                <w:rFonts w:ascii="Century Gothic" w:hAnsi="Century Gothic"/>
                                <w:b/>
                                <w:color w:val="4A442A" w:themeColor="background2" w:themeShade="40"/>
                                <w:sz w:val="32"/>
                                <w:szCs w:val="32"/>
                              </w:rPr>
                              <w:t>Room Reservation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1.05pt;margin-top:-17.8pt;width:324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" filled="f" stroked="f">
                <v:textbox>
                  <w:txbxContent>
                    <w:p w14:paraId="476A8E89" w14:textId="77777777" w:rsidR="00832256" w:rsidRPr="00FD6511" w:rsidRDefault="00832256" w:rsidP="00FD6511">
                      <w:pPr>
                        <w:jc w:val="center"/>
                        <w:rPr>
                          <w:rFonts w:ascii="Century Gothic" w:hAnsi="Century Gothic"/>
                          <w:b/>
                          <w:color w:val="4A442A" w:themeColor="background2" w:themeShade="40"/>
                          <w:sz w:val="36"/>
                          <w:szCs w:val="36"/>
                        </w:rPr>
                      </w:pPr>
                      <w:r w:rsidRPr="00FD6511">
                        <w:rPr>
                          <w:rFonts w:ascii="Century Gothic" w:hAnsi="Century Gothic"/>
                          <w:b/>
                          <w:color w:val="4A442A" w:themeColor="background2" w:themeShade="40"/>
                          <w:sz w:val="36"/>
                          <w:szCs w:val="36"/>
                        </w:rPr>
                        <w:t>ASUCR Bear’s Den</w:t>
                      </w:r>
                    </w:p>
                    <w:p w14:paraId="5DEAF3A3" w14:textId="77777777" w:rsidR="00832256" w:rsidRPr="00632696" w:rsidRDefault="00832256" w:rsidP="00FD6511">
                      <w:pPr>
                        <w:jc w:val="center"/>
                        <w:rPr>
                          <w:rFonts w:ascii="Century Gothic" w:hAnsi="Century Gothic"/>
                          <w:color w:val="548DD4" w:themeColor="text2" w:themeTint="99"/>
                        </w:rPr>
                      </w:pPr>
                      <w:r w:rsidRPr="00632696">
                        <w:rPr>
                          <w:rFonts w:ascii="Century Gothic" w:hAnsi="Century Gothic"/>
                          <w:color w:val="548DD4" w:themeColor="text2" w:themeTint="99"/>
                        </w:rPr>
                        <w:t>105 Highlander Union Building</w:t>
                      </w:r>
                    </w:p>
                    <w:p w14:paraId="19919433" w14:textId="1A3F72D1" w:rsidR="00832256" w:rsidRPr="00632696" w:rsidRDefault="00832256" w:rsidP="00FD6511">
                      <w:pPr>
                        <w:jc w:val="center"/>
                        <w:rPr>
                          <w:rFonts w:ascii="Century Gothic" w:hAnsi="Century Gothic"/>
                          <w:b/>
                          <w:color w:val="548DD4" w:themeColor="text2" w:themeTint="99"/>
                        </w:rPr>
                      </w:pPr>
                      <w:r w:rsidRPr="00632696">
                        <w:rPr>
                          <w:rFonts w:ascii="Century Gothic" w:hAnsi="Century Gothic"/>
                          <w:b/>
                          <w:color w:val="548DD4" w:themeColor="text2" w:themeTint="99"/>
                        </w:rPr>
                        <w:t>CAPACITY:  39</w:t>
                      </w:r>
                    </w:p>
                    <w:p w14:paraId="00EF3628" w14:textId="03F4E867" w:rsidR="00832256" w:rsidRPr="000A0BDB" w:rsidRDefault="00832256" w:rsidP="00FD6511">
                      <w:pPr>
                        <w:jc w:val="center"/>
                        <w:rPr>
                          <w:rFonts w:ascii="Century Gothic" w:hAnsi="Century Gothic"/>
                          <w:b/>
                          <w:color w:val="4A442A" w:themeColor="background2" w:themeShade="40"/>
                          <w:sz w:val="32"/>
                          <w:szCs w:val="32"/>
                        </w:rPr>
                      </w:pPr>
                      <w:r w:rsidRPr="000A0BDB">
                        <w:rPr>
                          <w:rFonts w:ascii="Century Gothic" w:hAnsi="Century Gothic"/>
                          <w:b/>
                          <w:color w:val="4A442A" w:themeColor="background2" w:themeShade="40"/>
                          <w:sz w:val="32"/>
                          <w:szCs w:val="32"/>
                        </w:rPr>
                        <w:t>Registered Student Organization</w:t>
                      </w:r>
                      <w:r>
                        <w:rPr>
                          <w:rFonts w:ascii="Century Gothic" w:hAnsi="Century Gothic"/>
                          <w:b/>
                          <w:color w:val="4A442A" w:themeColor="background2" w:themeShade="40"/>
                          <w:sz w:val="32"/>
                          <w:szCs w:val="32"/>
                        </w:rPr>
                        <w:t xml:space="preserve"> (RSO)</w:t>
                      </w:r>
                      <w:r w:rsidRPr="000A0BDB">
                        <w:rPr>
                          <w:rFonts w:ascii="Century Gothic" w:hAnsi="Century Gothic"/>
                          <w:b/>
                          <w:color w:val="4A442A" w:themeColor="background2" w:themeShade="40"/>
                          <w:sz w:val="32"/>
                          <w:szCs w:val="32"/>
                        </w:rPr>
                        <w:t xml:space="preserve"> </w:t>
                      </w:r>
                    </w:p>
                    <w:p w14:paraId="73FD56E6" w14:textId="77777777" w:rsidR="00832256" w:rsidRPr="000A0BDB" w:rsidRDefault="00832256" w:rsidP="00FD6511">
                      <w:pPr>
                        <w:jc w:val="center"/>
                        <w:rPr>
                          <w:rFonts w:ascii="Century Gothic" w:hAnsi="Century Gothic"/>
                          <w:b/>
                          <w:color w:val="4A442A" w:themeColor="background2" w:themeShade="40"/>
                          <w:sz w:val="32"/>
                          <w:szCs w:val="32"/>
                        </w:rPr>
                      </w:pPr>
                      <w:r w:rsidRPr="000A0BDB">
                        <w:rPr>
                          <w:rFonts w:ascii="Century Gothic" w:hAnsi="Century Gothic"/>
                          <w:b/>
                          <w:color w:val="4A442A" w:themeColor="background2" w:themeShade="40"/>
                          <w:sz w:val="32"/>
                          <w:szCs w:val="32"/>
                        </w:rPr>
                        <w:t>Room Reservation Agreement</w:t>
                      </w:r>
                    </w:p>
                  </w:txbxContent>
                </v:textbox>
                <w10:wrap type="square"/>
              </v:shape>
            </w:pict>
          </mc:Fallback>
        </mc:AlternateContent>
      </w:r>
    </w:p>
    <w:p w14:paraId="18F57761" w14:textId="77777777" w:rsidR="000A0BDB" w:rsidRDefault="000A0BDB" w:rsidP="00FD6511">
      <w:pPr>
        <w:rPr>
          <w:rFonts w:ascii="Times" w:eastAsia="Times New Roman" w:hAnsi="Times" w:cs="Times New Roman"/>
          <w:color w:val="FF0000"/>
          <w:sz w:val="44"/>
          <w:szCs w:val="44"/>
          <w:lang w:eastAsia="en-US"/>
        </w:rPr>
      </w:pPr>
    </w:p>
    <w:p w14:paraId="5C1E75E1" w14:textId="77777777" w:rsidR="00CB1E21" w:rsidRDefault="00CB1E21" w:rsidP="00FD6511">
      <w:pPr>
        <w:rPr>
          <w:rFonts w:ascii="Times" w:eastAsia="Times New Roman" w:hAnsi="Times" w:cs="Times New Roman"/>
          <w:color w:val="FF0000"/>
          <w:sz w:val="44"/>
          <w:szCs w:val="44"/>
          <w:lang w:eastAsia="en-US"/>
        </w:rPr>
      </w:pPr>
    </w:p>
    <w:p w14:paraId="179D1C9F" w14:textId="77777777" w:rsidR="00CB1E21" w:rsidRDefault="00CB1E21" w:rsidP="00FD6511">
      <w:pPr>
        <w:rPr>
          <w:rFonts w:ascii="Times" w:eastAsia="Times New Roman" w:hAnsi="Times" w:cs="Times New Roman"/>
          <w:color w:val="FF0000"/>
          <w:sz w:val="44"/>
          <w:szCs w:val="44"/>
          <w:lang w:eastAsia="en-US"/>
        </w:rPr>
      </w:pPr>
    </w:p>
    <w:p w14:paraId="015FB81D" w14:textId="77777777" w:rsidR="00CB1E21" w:rsidRDefault="00CB1E21" w:rsidP="00FD6511">
      <w:pPr>
        <w:rPr>
          <w:rFonts w:ascii="Times" w:eastAsia="Times New Roman" w:hAnsi="Times" w:cs="Times New Roman"/>
          <w:color w:val="FF0000"/>
          <w:sz w:val="44"/>
          <w:szCs w:val="44"/>
          <w:lang w:eastAsia="en-US"/>
        </w:rPr>
      </w:pPr>
    </w:p>
    <w:p w14:paraId="7CB033A9" w14:textId="77777777" w:rsidR="00CB1E21" w:rsidRPr="00FD6511" w:rsidRDefault="00CB1E21" w:rsidP="00FD6511">
      <w:pPr>
        <w:rPr>
          <w:rFonts w:ascii="Times" w:eastAsia="Times New Roman" w:hAnsi="Times" w:cs="Times New Roman"/>
          <w:sz w:val="20"/>
          <w:szCs w:val="20"/>
          <w:lang w:eastAsia="en-US"/>
        </w:rPr>
      </w:pPr>
    </w:p>
    <w:p w14:paraId="1BF18774" w14:textId="1538BFF4" w:rsidR="00FD6511" w:rsidRPr="00FA7592" w:rsidRDefault="00FD6511">
      <w:pPr>
        <w:rPr>
          <w:u w:val="single"/>
        </w:rPr>
      </w:pPr>
      <w:r w:rsidRPr="00FA7592">
        <w:t>STUDENT ORGANIZATION:</w:t>
      </w:r>
      <w:r w:rsidR="00CB1E21" w:rsidRPr="00FA7592">
        <w:rPr>
          <w:u w:val="single"/>
        </w:rPr>
        <w:tab/>
      </w:r>
      <w:r w:rsidR="00CB1E21" w:rsidRPr="00FA7592">
        <w:rPr>
          <w:u w:val="single"/>
        </w:rPr>
        <w:tab/>
      </w:r>
      <w:r w:rsidR="00CB1E21" w:rsidRPr="00FA7592">
        <w:rPr>
          <w:u w:val="single"/>
        </w:rPr>
        <w:tab/>
      </w:r>
      <w:r w:rsidR="00CB1E21" w:rsidRPr="00FA7592">
        <w:rPr>
          <w:u w:val="single"/>
        </w:rPr>
        <w:tab/>
      </w:r>
      <w:r w:rsidR="00CB1E21" w:rsidRPr="00FA7592">
        <w:rPr>
          <w:u w:val="single"/>
        </w:rPr>
        <w:tab/>
      </w:r>
      <w:r w:rsidR="00CB1E21" w:rsidRPr="00FA7592">
        <w:rPr>
          <w:u w:val="single"/>
        </w:rPr>
        <w:tab/>
      </w:r>
      <w:r w:rsidR="00CB1E21" w:rsidRPr="00FA7592">
        <w:rPr>
          <w:u w:val="single"/>
        </w:rPr>
        <w:tab/>
      </w:r>
      <w:r w:rsidR="00CB1E21" w:rsidRPr="00FA7592">
        <w:rPr>
          <w:u w:val="single"/>
        </w:rPr>
        <w:tab/>
      </w:r>
      <w:r w:rsidR="00CB1E21" w:rsidRPr="00FA7592">
        <w:rPr>
          <w:u w:val="single"/>
        </w:rPr>
        <w:tab/>
      </w:r>
      <w:r w:rsidR="00CB1E21" w:rsidRPr="00FA7592">
        <w:rPr>
          <w:u w:val="single"/>
        </w:rPr>
        <w:tab/>
      </w:r>
      <w:r w:rsidR="00CB1E21" w:rsidRPr="00FA7592">
        <w:rPr>
          <w:u w:val="single"/>
        </w:rPr>
        <w:tab/>
      </w:r>
      <w:r w:rsidR="00CB1E21" w:rsidRPr="00FA7592">
        <w:rPr>
          <w:u w:val="single"/>
        </w:rPr>
        <w:tab/>
      </w:r>
    </w:p>
    <w:p w14:paraId="19F89DEB" w14:textId="77777777" w:rsidR="00CB1E21" w:rsidRPr="00FA7592" w:rsidRDefault="00CB1E21"/>
    <w:p w14:paraId="06467911" w14:textId="48A03F3D" w:rsidR="00E20CF0" w:rsidRDefault="00CB1E21" w:rsidP="00E20CF0">
      <w:pPr>
        <w:rPr>
          <w:u w:val="single"/>
        </w:rPr>
      </w:pPr>
      <w:r w:rsidRPr="00FA7592">
        <w:t xml:space="preserve">RSO </w:t>
      </w:r>
      <w:proofErr w:type="spellStart"/>
      <w:r w:rsidRPr="00FA7592">
        <w:t>Reserver</w:t>
      </w:r>
      <w:proofErr w:type="spellEnd"/>
      <w:r w:rsidRPr="00FA7592">
        <w:t xml:space="preserve"> (please print name):</w:t>
      </w:r>
      <w:r w:rsidRPr="00FA7592">
        <w:rPr>
          <w:u w:val="single"/>
        </w:rPr>
        <w:tab/>
      </w:r>
      <w:r w:rsidRPr="00FA7592">
        <w:rPr>
          <w:u w:val="single"/>
        </w:rPr>
        <w:tab/>
      </w:r>
      <w:r w:rsidRPr="00FA7592">
        <w:rPr>
          <w:u w:val="single"/>
        </w:rPr>
        <w:tab/>
      </w:r>
      <w:r w:rsidRPr="00FA7592">
        <w:rPr>
          <w:u w:val="single"/>
        </w:rPr>
        <w:tab/>
      </w:r>
      <w:r w:rsidRPr="00FA7592">
        <w:rPr>
          <w:u w:val="single"/>
        </w:rPr>
        <w:tab/>
      </w:r>
      <w:r w:rsidRPr="00FA7592">
        <w:rPr>
          <w:u w:val="single"/>
        </w:rPr>
        <w:tab/>
      </w:r>
      <w:r w:rsidR="00FA7592">
        <w:rPr>
          <w:u w:val="single"/>
        </w:rPr>
        <w:t xml:space="preserve"> </w:t>
      </w:r>
      <w:r w:rsidR="00E20CF0" w:rsidRPr="00FA7592">
        <w:t>Student I.D</w:t>
      </w:r>
      <w:proofErr w:type="gramStart"/>
      <w:r w:rsidR="00E20CF0" w:rsidRPr="00FA7592">
        <w:t>.#</w:t>
      </w:r>
      <w:proofErr w:type="gramEnd"/>
      <w:r w:rsidR="00E20CF0" w:rsidRPr="00FA7592">
        <w:t>:</w:t>
      </w:r>
      <w:r w:rsidR="00E20CF0" w:rsidRPr="00FA7592">
        <w:rPr>
          <w:u w:val="single"/>
        </w:rPr>
        <w:tab/>
      </w:r>
      <w:r w:rsidR="00FA7592">
        <w:rPr>
          <w:u w:val="single"/>
        </w:rPr>
        <w:t>________________</w:t>
      </w:r>
    </w:p>
    <w:p w14:paraId="144C27D1" w14:textId="77777777" w:rsidR="00FA7592" w:rsidRDefault="00FA7592" w:rsidP="00E20CF0">
      <w:pPr>
        <w:rPr>
          <w:u w:val="single"/>
        </w:rPr>
      </w:pPr>
    </w:p>
    <w:p w14:paraId="5275D5F2" w14:textId="77777777" w:rsidR="00FA7592" w:rsidRPr="00FA7592" w:rsidRDefault="00FA7592" w:rsidP="00E20CF0"/>
    <w:p w14:paraId="46A6D77C" w14:textId="642AA12B" w:rsidR="00FA7592" w:rsidRPr="00FA7592" w:rsidRDefault="00FA7592" w:rsidP="00E20CF0">
      <w:pPr>
        <w:rPr>
          <w:u w:val="single"/>
        </w:rPr>
      </w:pPr>
      <w:r w:rsidRPr="00FA7592">
        <w:t xml:space="preserve">RSO </w:t>
      </w:r>
      <w:proofErr w:type="spellStart"/>
      <w:r w:rsidRPr="00FA7592">
        <w:t>Reserver</w:t>
      </w:r>
      <w:proofErr w:type="spellEnd"/>
      <w:r w:rsidRPr="00FA7592">
        <w:t xml:space="preserve"> (please print name):</w:t>
      </w:r>
      <w:r w:rsidRPr="00FA7592">
        <w:rPr>
          <w:u w:val="single"/>
        </w:rPr>
        <w:tab/>
      </w:r>
      <w:r w:rsidRPr="00FA7592">
        <w:rPr>
          <w:u w:val="single"/>
        </w:rPr>
        <w:tab/>
      </w:r>
      <w:r w:rsidRPr="00FA7592">
        <w:rPr>
          <w:u w:val="single"/>
        </w:rPr>
        <w:tab/>
      </w:r>
      <w:r w:rsidRPr="00FA7592">
        <w:rPr>
          <w:u w:val="single"/>
        </w:rPr>
        <w:tab/>
      </w:r>
      <w:r w:rsidRPr="00FA7592">
        <w:rPr>
          <w:u w:val="single"/>
        </w:rPr>
        <w:tab/>
      </w:r>
      <w:r w:rsidRPr="00FA7592">
        <w:rPr>
          <w:u w:val="single"/>
        </w:rPr>
        <w:tab/>
        <w:t xml:space="preserve"> </w:t>
      </w:r>
      <w:r w:rsidRPr="00FA7592">
        <w:t>Student I.D</w:t>
      </w:r>
      <w:proofErr w:type="gramStart"/>
      <w:r w:rsidRPr="00FA7592">
        <w:t>.#</w:t>
      </w:r>
      <w:proofErr w:type="gramEnd"/>
      <w:r w:rsidRPr="00FA7592">
        <w:t>:</w:t>
      </w:r>
      <w:r w:rsidRPr="00FA7592">
        <w:rPr>
          <w:u w:val="single"/>
        </w:rPr>
        <w:tab/>
        <w:t>________________</w:t>
      </w:r>
    </w:p>
    <w:p w14:paraId="3F02EF7A" w14:textId="77777777" w:rsidR="00E20CF0" w:rsidRPr="00FA7592" w:rsidRDefault="00E20CF0"/>
    <w:p w14:paraId="67D2BFBE" w14:textId="77777777" w:rsidR="00501B91" w:rsidRPr="00FA7592" w:rsidRDefault="00501B91">
      <w:r w:rsidRPr="00FA7592">
        <w:t>•  The Bear’s Den is for official Registered Student Organization (RSO) business only.  No study groups or social events outside of the RSO are permitted.</w:t>
      </w:r>
    </w:p>
    <w:p w14:paraId="1DA659E3" w14:textId="77777777" w:rsidR="00CB1E21" w:rsidRPr="00FA7592" w:rsidRDefault="00CB1E21"/>
    <w:p w14:paraId="11D308AC" w14:textId="4CA6E27E" w:rsidR="00CB1E21" w:rsidRPr="00FA7592" w:rsidRDefault="00CB1E21">
      <w:proofErr w:type="gramStart"/>
      <w:r w:rsidRPr="00FA7592">
        <w:t>•  Only</w:t>
      </w:r>
      <w:proofErr w:type="gramEnd"/>
      <w:r w:rsidRPr="00FA7592">
        <w:t xml:space="preserve"> official RSO </w:t>
      </w:r>
      <w:proofErr w:type="spellStart"/>
      <w:r w:rsidRPr="00FA7592">
        <w:t>Reserver</w:t>
      </w:r>
      <w:proofErr w:type="spellEnd"/>
      <w:r w:rsidRPr="00FA7592">
        <w:t xml:space="preserve"> (as listed on Highlander Link) may reserve the Bear’s Den.</w:t>
      </w:r>
    </w:p>
    <w:p w14:paraId="1B12D2FA" w14:textId="77777777" w:rsidR="00501B91" w:rsidRPr="00FA7592" w:rsidRDefault="00501B91"/>
    <w:p w14:paraId="3C346EAD" w14:textId="77777777" w:rsidR="00FD6511" w:rsidRPr="00FA7592" w:rsidRDefault="00FD6511">
      <w:r w:rsidRPr="00FA7592">
        <w:t xml:space="preserve">•  </w:t>
      </w:r>
      <w:r w:rsidR="00501B91" w:rsidRPr="00FA7592">
        <w:t>RSO</w:t>
      </w:r>
      <w:r w:rsidRPr="00FA7592">
        <w:t xml:space="preserve"> may not “sponsor” events for the profit of an outside group or person.  All events must be for UCR students.</w:t>
      </w:r>
      <w:r w:rsidRPr="00FA7592">
        <w:tab/>
      </w:r>
    </w:p>
    <w:p w14:paraId="4286C2FB" w14:textId="77777777" w:rsidR="00FD6511" w:rsidRPr="00FA7592" w:rsidRDefault="00FD6511"/>
    <w:p w14:paraId="46F2F2BF" w14:textId="77777777" w:rsidR="002E61BA" w:rsidRPr="00FA7592" w:rsidRDefault="00FD6511">
      <w:r w:rsidRPr="00FA7592">
        <w:t xml:space="preserve">•  </w:t>
      </w:r>
      <w:r w:rsidR="002E61BA" w:rsidRPr="00FA7592">
        <w:t xml:space="preserve">Events/meetings must be coordinated and controlled to keep a good level of </w:t>
      </w:r>
      <w:r w:rsidR="00772258" w:rsidRPr="00FA7592">
        <w:t xml:space="preserve">decorum </w:t>
      </w:r>
      <w:r w:rsidR="002E61BA" w:rsidRPr="00FA7592">
        <w:t xml:space="preserve">in the </w:t>
      </w:r>
      <w:r w:rsidR="00501B91" w:rsidRPr="00FA7592">
        <w:t>group.  Pro-s</w:t>
      </w:r>
      <w:r w:rsidR="002E61BA" w:rsidRPr="00FA7592">
        <w:t xml:space="preserve">taff members of ASUCR reserve the right to ask </w:t>
      </w:r>
      <w:r w:rsidR="000A0BDB" w:rsidRPr="00FA7592">
        <w:t xml:space="preserve">the </w:t>
      </w:r>
      <w:r w:rsidR="002E61BA" w:rsidRPr="00FA7592">
        <w:t xml:space="preserve">RSO to vacate premises. </w:t>
      </w:r>
    </w:p>
    <w:p w14:paraId="715761E0" w14:textId="77777777" w:rsidR="009C76F1" w:rsidRPr="00FA7592" w:rsidRDefault="009C76F1"/>
    <w:p w14:paraId="4052BC12" w14:textId="77777777" w:rsidR="002E61BA" w:rsidRPr="00FA7592" w:rsidRDefault="002E61BA">
      <w:proofErr w:type="gramStart"/>
      <w:r w:rsidRPr="00FA7592">
        <w:t xml:space="preserve">•  </w:t>
      </w:r>
      <w:r w:rsidR="00501B91" w:rsidRPr="00FA7592">
        <w:t>Excessive</w:t>
      </w:r>
      <w:proofErr w:type="gramEnd"/>
      <w:r w:rsidRPr="00FA7592">
        <w:t xml:space="preserve"> sound</w:t>
      </w:r>
      <w:r w:rsidR="00501B91" w:rsidRPr="00FA7592">
        <w:t xml:space="preserve"> and/or noise is</w:t>
      </w:r>
      <w:r w:rsidRPr="00FA7592">
        <w:t xml:space="preserve"> not permitted.</w:t>
      </w:r>
    </w:p>
    <w:p w14:paraId="4105D562" w14:textId="77777777" w:rsidR="002E61BA" w:rsidRPr="00FA7592" w:rsidRDefault="002E61BA"/>
    <w:p w14:paraId="17D7D816" w14:textId="77777777" w:rsidR="002E61BA" w:rsidRPr="00FA7592" w:rsidRDefault="002E61BA">
      <w:pPr>
        <w:rPr>
          <w:i/>
          <w:u w:val="single"/>
        </w:rPr>
      </w:pPr>
      <w:proofErr w:type="gramStart"/>
      <w:r w:rsidRPr="00FA7592">
        <w:t>•  All</w:t>
      </w:r>
      <w:proofErr w:type="gramEnd"/>
      <w:r w:rsidRPr="00FA7592">
        <w:t xml:space="preserve"> trash must be gathered and disposed of</w:t>
      </w:r>
      <w:r w:rsidR="009C76F1" w:rsidRPr="00FA7592">
        <w:t xml:space="preserve"> </w:t>
      </w:r>
      <w:r w:rsidRPr="00FA7592">
        <w:t>at the conclusion of your event/meeti</w:t>
      </w:r>
      <w:r w:rsidR="00533D0F" w:rsidRPr="00FA7592">
        <w:t xml:space="preserve">ng.  Excessive amounts of clean </w:t>
      </w:r>
      <w:r w:rsidRPr="00FA7592">
        <w:t>up may result in a c</w:t>
      </w:r>
      <w:r w:rsidR="00533D0F" w:rsidRPr="00FA7592">
        <w:t xml:space="preserve">lean </w:t>
      </w:r>
      <w:r w:rsidRPr="00FA7592">
        <w:t xml:space="preserve">up fee being charged to </w:t>
      </w:r>
      <w:r w:rsidR="000A0BDB" w:rsidRPr="00FA7592">
        <w:t xml:space="preserve">the </w:t>
      </w:r>
      <w:r w:rsidRPr="00FA7592">
        <w:t>RSO.</w:t>
      </w:r>
      <w:r w:rsidR="00501B91" w:rsidRPr="00FA7592">
        <w:t xml:space="preserve">  </w:t>
      </w:r>
      <w:r w:rsidR="00501B91" w:rsidRPr="00FA7592">
        <w:rPr>
          <w:i/>
          <w:u w:val="single"/>
        </w:rPr>
        <w:t>It is the responsibility of the RSO to notify ASUCR if the room is dirty or messy upon entry.  Failure to do so could result in your organization being liable and being charged a cleaning fee.</w:t>
      </w:r>
    </w:p>
    <w:p w14:paraId="4E898268" w14:textId="77777777" w:rsidR="002E61BA" w:rsidRPr="00FA7592" w:rsidRDefault="002E61BA"/>
    <w:p w14:paraId="0C5CB563" w14:textId="77777777" w:rsidR="002E61BA" w:rsidRPr="00FA7592" w:rsidRDefault="002E61BA">
      <w:r w:rsidRPr="00FA7592">
        <w:t xml:space="preserve">•  Damage to room, equipment, walls, or furnishings may result in </w:t>
      </w:r>
      <w:r w:rsidR="009C76F1" w:rsidRPr="00FA7592">
        <w:t xml:space="preserve">repair fees being charged to the </w:t>
      </w:r>
      <w:r w:rsidRPr="00FA7592">
        <w:t>RSO</w:t>
      </w:r>
      <w:r w:rsidR="009C76F1" w:rsidRPr="00FA7592">
        <w:t>.</w:t>
      </w:r>
      <w:r w:rsidRPr="00FA7592">
        <w:t xml:space="preserve"> (This does not pertain to every day wear and tear). </w:t>
      </w:r>
    </w:p>
    <w:p w14:paraId="5BA75621" w14:textId="77777777" w:rsidR="009C76F1" w:rsidRPr="00FA7592" w:rsidRDefault="009C76F1"/>
    <w:p w14:paraId="3DA00E8C" w14:textId="77777777" w:rsidR="002E61BA" w:rsidRPr="00FA7592" w:rsidRDefault="009C76F1">
      <w:r w:rsidRPr="00FA7592">
        <w:t>•  No nails, tacks or tape may be used to affix items to walls or furniture, and h</w:t>
      </w:r>
      <w:r w:rsidR="002E61BA" w:rsidRPr="00FA7592">
        <w:t>anging items from ceiling fixture</w:t>
      </w:r>
      <w:r w:rsidRPr="00FA7592">
        <w:t>s and</w:t>
      </w:r>
      <w:r w:rsidR="002E61BA" w:rsidRPr="00FA7592">
        <w:t xml:space="preserve"> exposed pipes, etc. is strictly prohibited.</w:t>
      </w:r>
    </w:p>
    <w:p w14:paraId="405AF38A" w14:textId="77777777" w:rsidR="000A0BDB" w:rsidRPr="00FA7592" w:rsidRDefault="000A0BDB"/>
    <w:p w14:paraId="7C3DD76F" w14:textId="77777777" w:rsidR="000A0BDB" w:rsidRPr="00FA7592" w:rsidRDefault="000A0BDB">
      <w:proofErr w:type="gramStart"/>
      <w:r w:rsidRPr="00FA7592">
        <w:t>•  If</w:t>
      </w:r>
      <w:proofErr w:type="gramEnd"/>
      <w:r w:rsidRPr="00FA7592">
        <w:t xml:space="preserve"> furniture must be moved for an event or meeting, it must be returned to its original position prior to the RSO leaving the room.</w:t>
      </w:r>
    </w:p>
    <w:p w14:paraId="6B7EC983" w14:textId="77777777" w:rsidR="009C76F1" w:rsidRPr="00FA7592" w:rsidRDefault="009C76F1"/>
    <w:p w14:paraId="7A05A118" w14:textId="77777777" w:rsidR="009C76F1" w:rsidRPr="00FA7592" w:rsidRDefault="009C76F1">
      <w:r w:rsidRPr="00FA7592">
        <w:t>•  Sale of foods is strictly prohibited.  Eating of food must be approved by ASUCR prior to reserving room</w:t>
      </w:r>
      <w:r w:rsidR="00B107B2" w:rsidRPr="00FA7592">
        <w:t>, and be confined to the table area</w:t>
      </w:r>
      <w:r w:rsidRPr="00FA7592">
        <w:t>.</w:t>
      </w:r>
      <w:r w:rsidR="00B107B2" w:rsidRPr="00FA7592">
        <w:t xml:space="preserve">  Absolutely no food is to be handled on the sofas, chairs or ottoman.</w:t>
      </w:r>
      <w:r w:rsidRPr="00FA7592">
        <w:t xml:space="preserve">  </w:t>
      </w:r>
    </w:p>
    <w:p w14:paraId="45021552" w14:textId="77777777" w:rsidR="009C76F1" w:rsidRPr="00FA7592" w:rsidRDefault="009C76F1"/>
    <w:p w14:paraId="7BF8D183" w14:textId="77777777" w:rsidR="00501B91" w:rsidRPr="00FA7592" w:rsidRDefault="00501B91" w:rsidP="00501B91">
      <w:r w:rsidRPr="00FA7592">
        <w:t>•  Stains on furniture due to food, drink, or other items may result in a cleaning fee charged to the RSO.</w:t>
      </w:r>
    </w:p>
    <w:p w14:paraId="138A8FEB" w14:textId="77777777" w:rsidR="00501B91" w:rsidRPr="00FA7592" w:rsidRDefault="00501B91"/>
    <w:p w14:paraId="45BFF1A1" w14:textId="77777777" w:rsidR="009C76F1" w:rsidRPr="00FA7592" w:rsidRDefault="00772258">
      <w:r w:rsidRPr="00FA7592">
        <w:t>•  ALL</w:t>
      </w:r>
      <w:r w:rsidR="009C76F1" w:rsidRPr="00FA7592">
        <w:t xml:space="preserve"> items left in room will be subject to throwing away or being turned into the HUB Lost &amp; Found.  ASUCR is not responsible for damage or loss of merchandise or articles left in the room following a reservation.</w:t>
      </w:r>
    </w:p>
    <w:p w14:paraId="6FA57D5C" w14:textId="77777777" w:rsidR="009C76F1" w:rsidRPr="00FA7592" w:rsidRDefault="009C76F1"/>
    <w:p w14:paraId="3AC72463" w14:textId="77777777" w:rsidR="009C76F1" w:rsidRPr="00FA7592" w:rsidRDefault="009C76F1">
      <w:r w:rsidRPr="00FA7592">
        <w:t>•   No animals are permitted inside the Bear’s Den with the exception of Service Animals.</w:t>
      </w:r>
    </w:p>
    <w:p w14:paraId="394BE652" w14:textId="77777777" w:rsidR="00CB1E21" w:rsidRPr="00FA7592" w:rsidRDefault="00CB1E21"/>
    <w:p w14:paraId="2FCFBCDE" w14:textId="383A4BA4" w:rsidR="00CB1E21" w:rsidRPr="00FA7592" w:rsidRDefault="00CB1E21">
      <w:r w:rsidRPr="00FA7592">
        <w:t>•  No bicycles are permitted inside the Bear’s Den.</w:t>
      </w:r>
    </w:p>
    <w:p w14:paraId="04CBCE73" w14:textId="77777777" w:rsidR="009C76F1" w:rsidRPr="00FA7592" w:rsidRDefault="009C76F1"/>
    <w:p w14:paraId="19BBB525" w14:textId="77777777" w:rsidR="000A0BDB" w:rsidRPr="00FA7592" w:rsidRDefault="009C76F1">
      <w:proofErr w:type="gramStart"/>
      <w:r w:rsidRPr="00FA7592">
        <w:t>•  There</w:t>
      </w:r>
      <w:proofErr w:type="gramEnd"/>
      <w:r w:rsidRPr="00FA7592">
        <w:t xml:space="preserve"> are two security cameras in the Bear’s Den</w:t>
      </w:r>
      <w:r w:rsidR="000A0BDB" w:rsidRPr="00FA7592">
        <w:t xml:space="preserve"> that are running 24 hours a day, 7 days a week.  Cameras will be used as a means of determining RSO room violations.</w:t>
      </w:r>
    </w:p>
    <w:p w14:paraId="51211C17" w14:textId="77777777" w:rsidR="00501B91" w:rsidRPr="00FA7592" w:rsidRDefault="00501B91"/>
    <w:p w14:paraId="7E3F7B6A" w14:textId="7870983E" w:rsidR="00501B91" w:rsidRPr="00FA7592" w:rsidRDefault="00772258">
      <w:r w:rsidRPr="00FA7592">
        <w:t xml:space="preserve">• </w:t>
      </w:r>
      <w:r w:rsidR="00501B91" w:rsidRPr="00FA7592">
        <w:t>RSO must check out a key</w:t>
      </w:r>
      <w:r w:rsidR="00322EB9" w:rsidRPr="00FA7592">
        <w:t xml:space="preserve"> from the ASUCR Front Desk</w:t>
      </w:r>
      <w:r w:rsidR="00CB1E21" w:rsidRPr="00FA7592">
        <w:t xml:space="preserve"> before use.  For evening use, RSO must check out a key </w:t>
      </w:r>
      <w:r w:rsidR="00501B91" w:rsidRPr="00FA7592">
        <w:t>on the day of the reservation before 5:00 p.m</w:t>
      </w:r>
      <w:r w:rsidR="00CB1E21" w:rsidRPr="00FA7592">
        <w:t>.  All keys should be placed in the</w:t>
      </w:r>
      <w:r w:rsidR="00501B91" w:rsidRPr="00FA7592">
        <w:t xml:space="preserve"> drop box prior to departing the Bear’s Den.</w:t>
      </w:r>
    </w:p>
    <w:p w14:paraId="6A5670F6" w14:textId="77777777" w:rsidR="00CB1E21" w:rsidRPr="00FA7592" w:rsidRDefault="00CB1E21"/>
    <w:p w14:paraId="11388DA6" w14:textId="419ECB95" w:rsidR="00CB1E21" w:rsidRPr="00FA7592" w:rsidRDefault="00CB1E21">
      <w:r w:rsidRPr="00FA7592">
        <w:t>•  Lost or unreturned keys will result in a $250 charge to the RSO.</w:t>
      </w:r>
    </w:p>
    <w:p w14:paraId="646E8246" w14:textId="77777777" w:rsidR="00B107B2" w:rsidRPr="00FA7592" w:rsidRDefault="00B107B2"/>
    <w:p w14:paraId="7E889F80" w14:textId="77777777" w:rsidR="000A0BDB" w:rsidRPr="00FA7592" w:rsidRDefault="000A0BDB"/>
    <w:p w14:paraId="5A5BFD2A" w14:textId="77777777" w:rsidR="009C76F1" w:rsidRPr="00FA7592" w:rsidRDefault="009C76F1">
      <w:pPr>
        <w:rPr>
          <w:b/>
        </w:rPr>
      </w:pPr>
      <w:r w:rsidRPr="00FA7592">
        <w:rPr>
          <w:b/>
        </w:rPr>
        <w:t>A warning will be given for a first offense/violation to any group violating the above sta</w:t>
      </w:r>
      <w:r w:rsidR="000A0BDB" w:rsidRPr="00FA7592">
        <w:rPr>
          <w:b/>
        </w:rPr>
        <w:t>ndards.  Any second offense may</w:t>
      </w:r>
      <w:r w:rsidRPr="00FA7592">
        <w:rPr>
          <w:b/>
        </w:rPr>
        <w:t xml:space="preserve"> result in forfeiture of the right to reserve the Bear’s Den in the HUB for the remainder of the year.</w:t>
      </w:r>
    </w:p>
    <w:p w14:paraId="160C2447" w14:textId="77777777" w:rsidR="000A0BDB" w:rsidRPr="00FA7592" w:rsidRDefault="000A0BDB">
      <w:pPr>
        <w:rPr>
          <w:b/>
        </w:rPr>
      </w:pPr>
    </w:p>
    <w:p w14:paraId="6AD88079" w14:textId="77777777" w:rsidR="000A0BDB" w:rsidRPr="00FA7592" w:rsidRDefault="000A0BDB">
      <w:pPr>
        <w:rPr>
          <w:b/>
        </w:rPr>
      </w:pPr>
    </w:p>
    <w:p w14:paraId="0EC58324" w14:textId="77777777" w:rsidR="000A0BDB" w:rsidRPr="00FA7592" w:rsidRDefault="000A0BDB">
      <w:pPr>
        <w:rPr>
          <w:b/>
        </w:rPr>
      </w:pPr>
      <w:r w:rsidRPr="00FA7592">
        <w:rPr>
          <w:b/>
        </w:rPr>
        <w:t>_______</w:t>
      </w:r>
      <w:proofErr w:type="gramStart"/>
      <w:r w:rsidRPr="00FA7592">
        <w:rPr>
          <w:b/>
        </w:rPr>
        <w:t>_  I</w:t>
      </w:r>
      <w:proofErr w:type="gramEnd"/>
      <w:r w:rsidRPr="00FA7592">
        <w:rPr>
          <w:b/>
        </w:rPr>
        <w:t xml:space="preserve"> have read, understand and agree to the above policies and room standards.</w:t>
      </w:r>
    </w:p>
    <w:p w14:paraId="4A44C62F" w14:textId="77777777" w:rsidR="000A0BDB" w:rsidRPr="00FA7592" w:rsidRDefault="000A0BDB">
      <w:pPr>
        <w:rPr>
          <w:b/>
        </w:rPr>
      </w:pPr>
    </w:p>
    <w:p w14:paraId="4B73C533" w14:textId="77777777" w:rsidR="000A0BDB" w:rsidRPr="00FA7592" w:rsidRDefault="000A0BDB">
      <w:pPr>
        <w:rPr>
          <w:b/>
        </w:rPr>
      </w:pPr>
    </w:p>
    <w:p w14:paraId="33612459" w14:textId="77777777" w:rsidR="000A0BDB" w:rsidRPr="00FA7592" w:rsidRDefault="000A0BDB">
      <w:pPr>
        <w:rPr>
          <w:b/>
        </w:rPr>
      </w:pPr>
      <w:r w:rsidRPr="00FA7592">
        <w:rPr>
          <w:b/>
        </w:rPr>
        <w:t>__________________________________________________________________________________</w:t>
      </w:r>
      <w:r w:rsidRPr="00FA7592">
        <w:rPr>
          <w:b/>
        </w:rPr>
        <w:tab/>
        <w:t>______________________________</w:t>
      </w:r>
    </w:p>
    <w:p w14:paraId="30BC369C" w14:textId="2D53854F" w:rsidR="000A0BDB" w:rsidRPr="00FA7592" w:rsidRDefault="000A0BDB">
      <w:pPr>
        <w:rPr>
          <w:b/>
        </w:rPr>
      </w:pPr>
      <w:r w:rsidRPr="00FA7592">
        <w:rPr>
          <w:b/>
        </w:rPr>
        <w:t xml:space="preserve">Signature of RSO </w:t>
      </w:r>
      <w:proofErr w:type="spellStart"/>
      <w:r w:rsidR="00832256" w:rsidRPr="00FA7592">
        <w:rPr>
          <w:b/>
        </w:rPr>
        <w:t>Reserver</w:t>
      </w:r>
      <w:proofErr w:type="spellEnd"/>
      <w:r w:rsidR="00501B91" w:rsidRPr="00FA7592">
        <w:rPr>
          <w:b/>
        </w:rPr>
        <w:tab/>
      </w:r>
      <w:r w:rsidR="00501B91" w:rsidRPr="00FA7592">
        <w:rPr>
          <w:b/>
        </w:rPr>
        <w:tab/>
      </w:r>
      <w:r w:rsidR="00832256" w:rsidRPr="00FA7592">
        <w:rPr>
          <w:b/>
        </w:rPr>
        <w:tab/>
      </w:r>
      <w:r w:rsidR="00832256" w:rsidRPr="00FA7592">
        <w:rPr>
          <w:b/>
        </w:rPr>
        <w:tab/>
      </w:r>
      <w:r w:rsidR="00832256" w:rsidRPr="00FA7592">
        <w:rPr>
          <w:b/>
        </w:rPr>
        <w:tab/>
      </w:r>
      <w:r w:rsidR="00832256" w:rsidRPr="00FA7592">
        <w:rPr>
          <w:b/>
        </w:rPr>
        <w:tab/>
      </w:r>
      <w:r w:rsidR="00832256" w:rsidRPr="00FA7592">
        <w:rPr>
          <w:b/>
        </w:rPr>
        <w:tab/>
      </w:r>
      <w:r w:rsidRPr="00FA7592">
        <w:rPr>
          <w:b/>
        </w:rPr>
        <w:t>Title</w:t>
      </w:r>
    </w:p>
    <w:p w14:paraId="21F8864B" w14:textId="77777777" w:rsidR="00FA7592" w:rsidRDefault="00FA7592" w:rsidP="00FA7592">
      <w:pPr>
        <w:rPr>
          <w:b/>
        </w:rPr>
      </w:pPr>
    </w:p>
    <w:p w14:paraId="5644A2EB" w14:textId="77777777" w:rsidR="00FA7592" w:rsidRDefault="00FA7592" w:rsidP="00FA7592">
      <w:pPr>
        <w:rPr>
          <w:b/>
        </w:rPr>
      </w:pPr>
    </w:p>
    <w:p w14:paraId="508F6509" w14:textId="2823E0F7" w:rsidR="00FA7592" w:rsidRPr="00FA7592" w:rsidRDefault="00FA7592" w:rsidP="00FA7592">
      <w:pPr>
        <w:rPr>
          <w:b/>
        </w:rPr>
      </w:pPr>
      <w:r w:rsidRPr="00FA7592">
        <w:rPr>
          <w:b/>
        </w:rPr>
        <w:t>_________________________________________________________________________________</w:t>
      </w:r>
      <w:r w:rsidRPr="00FA7592">
        <w:rPr>
          <w:b/>
        </w:rPr>
        <w:tab/>
        <w:t>______________________________</w:t>
      </w:r>
    </w:p>
    <w:p w14:paraId="745CAA27" w14:textId="77777777" w:rsidR="00FA7592" w:rsidRPr="00FA7592" w:rsidRDefault="00FA7592" w:rsidP="00FA7592">
      <w:pPr>
        <w:rPr>
          <w:b/>
        </w:rPr>
      </w:pPr>
      <w:r w:rsidRPr="00FA7592">
        <w:rPr>
          <w:b/>
        </w:rPr>
        <w:t xml:space="preserve">Signature of RSO </w:t>
      </w:r>
      <w:proofErr w:type="spellStart"/>
      <w:r w:rsidRPr="00FA7592">
        <w:rPr>
          <w:b/>
        </w:rPr>
        <w:t>Reserver</w:t>
      </w:r>
      <w:proofErr w:type="spellEnd"/>
      <w:r w:rsidRPr="00FA7592">
        <w:rPr>
          <w:b/>
        </w:rPr>
        <w:tab/>
      </w:r>
      <w:r w:rsidRPr="00FA7592">
        <w:rPr>
          <w:b/>
        </w:rPr>
        <w:tab/>
      </w:r>
      <w:r w:rsidRPr="00FA7592">
        <w:rPr>
          <w:b/>
        </w:rPr>
        <w:tab/>
      </w:r>
      <w:r w:rsidRPr="00FA7592">
        <w:rPr>
          <w:b/>
        </w:rPr>
        <w:tab/>
      </w:r>
      <w:r w:rsidRPr="00FA7592">
        <w:rPr>
          <w:b/>
        </w:rPr>
        <w:tab/>
      </w:r>
      <w:r w:rsidRPr="00FA7592">
        <w:rPr>
          <w:b/>
        </w:rPr>
        <w:tab/>
      </w:r>
      <w:r w:rsidRPr="00FA7592">
        <w:rPr>
          <w:b/>
        </w:rPr>
        <w:tab/>
        <w:t>Title</w:t>
      </w:r>
    </w:p>
    <w:p w14:paraId="5905B136" w14:textId="77777777" w:rsidR="000A0BDB" w:rsidRPr="00FA7592" w:rsidRDefault="000A0BDB">
      <w:pPr>
        <w:rPr>
          <w:b/>
        </w:rPr>
      </w:pPr>
    </w:p>
    <w:p w14:paraId="2D0A7CD8" w14:textId="77777777" w:rsidR="00E20CF0" w:rsidRPr="00FA7592" w:rsidRDefault="00E20CF0">
      <w:pPr>
        <w:rPr>
          <w:b/>
          <w:i/>
        </w:rPr>
      </w:pPr>
    </w:p>
    <w:p w14:paraId="4A6C3BC2" w14:textId="07AEA0DF" w:rsidR="000A0BDB" w:rsidRPr="00FA7592" w:rsidRDefault="000A0BDB">
      <w:pPr>
        <w:rPr>
          <w:b/>
          <w:i/>
        </w:rPr>
      </w:pPr>
      <w:r w:rsidRPr="00FA7592">
        <w:rPr>
          <w:b/>
          <w:i/>
        </w:rPr>
        <w:t>This form must be completed eac</w:t>
      </w:r>
      <w:r w:rsidR="00832256" w:rsidRPr="00FA7592">
        <w:rPr>
          <w:b/>
          <w:i/>
        </w:rPr>
        <w:t xml:space="preserve">h </w:t>
      </w:r>
      <w:proofErr w:type="gramStart"/>
      <w:r w:rsidR="00832256" w:rsidRPr="00FA7592">
        <w:rPr>
          <w:b/>
          <w:i/>
        </w:rPr>
        <w:t>Fall</w:t>
      </w:r>
      <w:proofErr w:type="gramEnd"/>
      <w:r w:rsidR="00832256" w:rsidRPr="00FA7592">
        <w:rPr>
          <w:b/>
          <w:i/>
        </w:rPr>
        <w:t xml:space="preserve">, or after the RSO </w:t>
      </w:r>
      <w:proofErr w:type="spellStart"/>
      <w:r w:rsidR="00832256" w:rsidRPr="00FA7592">
        <w:rPr>
          <w:b/>
          <w:i/>
        </w:rPr>
        <w:t>Reserver</w:t>
      </w:r>
      <w:proofErr w:type="spellEnd"/>
      <w:r w:rsidRPr="00FA7592">
        <w:rPr>
          <w:b/>
          <w:i/>
        </w:rPr>
        <w:t xml:space="preserve"> making reservations changes for any reason.</w:t>
      </w:r>
    </w:p>
    <w:p w14:paraId="353D64D5" w14:textId="77777777" w:rsidR="001F5F18" w:rsidRPr="00FA7592" w:rsidRDefault="001F5F18">
      <w:pPr>
        <w:pBdr>
          <w:bottom w:val="single" w:sz="6" w:space="1" w:color="auto"/>
        </w:pBdr>
        <w:rPr>
          <w:b/>
          <w:i/>
        </w:rPr>
      </w:pPr>
    </w:p>
    <w:p w14:paraId="0F5213AD" w14:textId="77777777" w:rsidR="001F5F18" w:rsidRPr="00FA7592" w:rsidRDefault="001F5F18">
      <w:pPr>
        <w:pBdr>
          <w:bottom w:val="single" w:sz="6" w:space="1" w:color="auto"/>
        </w:pBdr>
        <w:rPr>
          <w:b/>
        </w:rPr>
      </w:pPr>
    </w:p>
    <w:p w14:paraId="5AC99496" w14:textId="77777777" w:rsidR="001F5F18" w:rsidRPr="00FA7592" w:rsidRDefault="001F5F18"/>
    <w:p w14:paraId="132DB241" w14:textId="0D9D9144" w:rsidR="00832256" w:rsidRPr="00FA7592" w:rsidRDefault="00E20CF0" w:rsidP="00832256">
      <w:r w:rsidRPr="00FA7592">
        <w:rPr>
          <w:noProof/>
          <w:lang w:eastAsia="en-US"/>
        </w:rPr>
        <mc:AlternateContent>
          <mc:Choice Requires="wps">
            <w:drawing>
              <wp:anchor distT="0" distB="0" distL="114300" distR="114300" simplePos="0" relativeHeight="251662336" behindDoc="0" locked="0" layoutInCell="1" allowOverlap="1" wp14:anchorId="115D8720" wp14:editId="4FAD6B95">
                <wp:simplePos x="0" y="0"/>
                <wp:positionH relativeFrom="column">
                  <wp:posOffset>-177165</wp:posOffset>
                </wp:positionH>
                <wp:positionV relativeFrom="paragraph">
                  <wp:posOffset>142240</wp:posOffset>
                </wp:positionV>
                <wp:extent cx="685800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82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95F1ED" w14:textId="77777777" w:rsidR="00832256" w:rsidRPr="007E4A4C" w:rsidRDefault="00832256" w:rsidP="00322EB9">
                            <w:pPr>
                              <w:rPr>
                                <w:i/>
                                <w:sz w:val="26"/>
                                <w:szCs w:val="26"/>
                              </w:rPr>
                            </w:pPr>
                            <w:r w:rsidRPr="00D700F4">
                              <w:rPr>
                                <w:i/>
                                <w:sz w:val="26"/>
                                <w:szCs w:val="26"/>
                              </w:rPr>
                              <w:t xml:space="preserve">Reservations may only be made on a quarterly basis as follows:  Fall:  starting 1 week prior to beginning of quarter; Winter:  starting finals week of Fall quarter; Spring:  starting finals week of Winter quarter; Summer: starting 1 day after commencement.  Reservations will be made on a “first come, first served” basis for </w:t>
                            </w:r>
                            <w:proofErr w:type="gramStart"/>
                            <w:r w:rsidRPr="00D700F4">
                              <w:rPr>
                                <w:i/>
                                <w:sz w:val="26"/>
                                <w:szCs w:val="26"/>
                              </w:rPr>
                              <w:t>Fall</w:t>
                            </w:r>
                            <w:proofErr w:type="gramEnd"/>
                            <w:r w:rsidRPr="00D700F4">
                              <w:rPr>
                                <w:i/>
                                <w:sz w:val="26"/>
                                <w:szCs w:val="26"/>
                              </w:rPr>
                              <w:t xml:space="preserve">.  Fall </w:t>
                            </w:r>
                            <w:proofErr w:type="spellStart"/>
                            <w:r w:rsidRPr="00D700F4">
                              <w:rPr>
                                <w:i/>
                                <w:sz w:val="26"/>
                                <w:szCs w:val="26"/>
                              </w:rPr>
                              <w:t>reservers</w:t>
                            </w:r>
                            <w:proofErr w:type="spellEnd"/>
                            <w:r w:rsidRPr="00D700F4">
                              <w:rPr>
                                <w:i/>
                                <w:sz w:val="26"/>
                                <w:szCs w:val="26"/>
                              </w:rPr>
                              <w:t xml:space="preserve"> will be put on a waiting list for </w:t>
                            </w:r>
                            <w:proofErr w:type="gramStart"/>
                            <w:r w:rsidRPr="00D700F4">
                              <w:rPr>
                                <w:i/>
                                <w:sz w:val="26"/>
                                <w:szCs w:val="26"/>
                              </w:rPr>
                              <w:t>Winter</w:t>
                            </w:r>
                            <w:proofErr w:type="gramEnd"/>
                            <w:r w:rsidRPr="00D700F4">
                              <w:rPr>
                                <w:i/>
                                <w:sz w:val="26"/>
                                <w:szCs w:val="26"/>
                              </w:rPr>
                              <w:t xml:space="preserve"> until the first day of class.  Winter </w:t>
                            </w:r>
                            <w:proofErr w:type="spellStart"/>
                            <w:r w:rsidRPr="00D700F4">
                              <w:rPr>
                                <w:i/>
                                <w:sz w:val="26"/>
                                <w:szCs w:val="26"/>
                              </w:rPr>
                              <w:t>reservers</w:t>
                            </w:r>
                            <w:proofErr w:type="spellEnd"/>
                            <w:r w:rsidRPr="00D700F4">
                              <w:rPr>
                                <w:i/>
                                <w:sz w:val="26"/>
                                <w:szCs w:val="26"/>
                              </w:rPr>
                              <w:t xml:space="preserve"> will be put on a waiting list for </w:t>
                            </w:r>
                            <w:proofErr w:type="gramStart"/>
                            <w:r w:rsidRPr="00D700F4">
                              <w:rPr>
                                <w:i/>
                                <w:sz w:val="26"/>
                                <w:szCs w:val="26"/>
                              </w:rPr>
                              <w:t>Spring</w:t>
                            </w:r>
                            <w:proofErr w:type="gramEnd"/>
                            <w:r w:rsidRPr="00D700F4">
                              <w:rPr>
                                <w:i/>
                                <w:sz w:val="26"/>
                                <w:szCs w:val="26"/>
                              </w:rPr>
                              <w:t xml:space="preserve"> until the first day of class.  No preferences will be made for </w:t>
                            </w:r>
                            <w:proofErr w:type="gramStart"/>
                            <w:r w:rsidRPr="00D700F4">
                              <w:rPr>
                                <w:i/>
                                <w:sz w:val="26"/>
                                <w:szCs w:val="26"/>
                              </w:rPr>
                              <w:t>Summer</w:t>
                            </w:r>
                            <w:proofErr w:type="gramEnd"/>
                            <w:r w:rsidRPr="00D700F4">
                              <w:rPr>
                                <w:i/>
                                <w:sz w:val="26"/>
                                <w:szCs w:val="26"/>
                              </w:rPr>
                              <w:t xml:space="preserve"> </w:t>
                            </w:r>
                            <w:proofErr w:type="spellStart"/>
                            <w:r w:rsidRPr="00D700F4">
                              <w:rPr>
                                <w:i/>
                                <w:sz w:val="26"/>
                                <w:szCs w:val="26"/>
                              </w:rPr>
                              <w:t>reservers</w:t>
                            </w:r>
                            <w:proofErr w:type="spellEnd"/>
                            <w:r w:rsidRPr="00D700F4">
                              <w:rPr>
                                <w:i/>
                                <w:sz w:val="26"/>
                                <w:szCs w:val="26"/>
                              </w:rPr>
                              <w:t>.  Reservations may not exceed a 2-hour time slot.  Reservations are from 9:00 a.m. to 9:00 p.m.  Campus organizations may reserve a maximum of one time per week per quarter.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 o:spid="_x0000_s1027" type="#_x0000_t202" style="position:absolute;margin-left:-13.9pt;margin-top:11.2pt;width:540pt;height:2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" filled="f" stroked="f">
                <v:textbox>
                  <w:txbxContent>
                    <w:p w14:paraId="4895F1ED" w14:textId="77777777" w:rsidR="00832256" w:rsidRPr="007E4A4C" w:rsidRDefault="00832256" w:rsidP="00322EB9">
                      <w:pPr>
                        <w:rPr>
                          <w:i/>
                          <w:sz w:val="26"/>
                          <w:szCs w:val="26"/>
                        </w:rPr>
                      </w:pPr>
                      <w:r w:rsidRPr="00D700F4">
                        <w:rPr>
                          <w:i/>
                          <w:sz w:val="26"/>
                          <w:szCs w:val="26"/>
                        </w:rPr>
                        <w:t xml:space="preserve">Reservations may only be made on a quarterly basis as follows:  Fall:  starting 1 week prior to beginning of quarter; Winter:  starting finals week of Fall quarter; Spring:  starting finals week of Winter quarter; Summer: starting 1 day after commencement.  Reservations will be made on a “first come, first served” basis for </w:t>
                      </w:r>
                      <w:proofErr w:type="gramStart"/>
                      <w:r w:rsidRPr="00D700F4">
                        <w:rPr>
                          <w:i/>
                          <w:sz w:val="26"/>
                          <w:szCs w:val="26"/>
                        </w:rPr>
                        <w:t>Fall</w:t>
                      </w:r>
                      <w:proofErr w:type="gramEnd"/>
                      <w:r w:rsidRPr="00D700F4">
                        <w:rPr>
                          <w:i/>
                          <w:sz w:val="26"/>
                          <w:szCs w:val="26"/>
                        </w:rPr>
                        <w:t xml:space="preserve">.  Fall </w:t>
                      </w:r>
                      <w:proofErr w:type="spellStart"/>
                      <w:r w:rsidRPr="00D700F4">
                        <w:rPr>
                          <w:i/>
                          <w:sz w:val="26"/>
                          <w:szCs w:val="26"/>
                        </w:rPr>
                        <w:t>reservers</w:t>
                      </w:r>
                      <w:proofErr w:type="spellEnd"/>
                      <w:r w:rsidRPr="00D700F4">
                        <w:rPr>
                          <w:i/>
                          <w:sz w:val="26"/>
                          <w:szCs w:val="26"/>
                        </w:rPr>
                        <w:t xml:space="preserve"> will be put on a waiting list for </w:t>
                      </w:r>
                      <w:proofErr w:type="gramStart"/>
                      <w:r w:rsidRPr="00D700F4">
                        <w:rPr>
                          <w:i/>
                          <w:sz w:val="26"/>
                          <w:szCs w:val="26"/>
                        </w:rPr>
                        <w:t>Winter</w:t>
                      </w:r>
                      <w:proofErr w:type="gramEnd"/>
                      <w:r w:rsidRPr="00D700F4">
                        <w:rPr>
                          <w:i/>
                          <w:sz w:val="26"/>
                          <w:szCs w:val="26"/>
                        </w:rPr>
                        <w:t xml:space="preserve"> until the first day of class.  Winter </w:t>
                      </w:r>
                      <w:proofErr w:type="spellStart"/>
                      <w:r w:rsidRPr="00D700F4">
                        <w:rPr>
                          <w:i/>
                          <w:sz w:val="26"/>
                          <w:szCs w:val="26"/>
                        </w:rPr>
                        <w:t>reservers</w:t>
                      </w:r>
                      <w:proofErr w:type="spellEnd"/>
                      <w:r w:rsidRPr="00D700F4">
                        <w:rPr>
                          <w:i/>
                          <w:sz w:val="26"/>
                          <w:szCs w:val="26"/>
                        </w:rPr>
                        <w:t xml:space="preserve"> will be put on a waiting list for </w:t>
                      </w:r>
                      <w:proofErr w:type="gramStart"/>
                      <w:r w:rsidRPr="00D700F4">
                        <w:rPr>
                          <w:i/>
                          <w:sz w:val="26"/>
                          <w:szCs w:val="26"/>
                        </w:rPr>
                        <w:t>Spring</w:t>
                      </w:r>
                      <w:proofErr w:type="gramEnd"/>
                      <w:r w:rsidRPr="00D700F4">
                        <w:rPr>
                          <w:i/>
                          <w:sz w:val="26"/>
                          <w:szCs w:val="26"/>
                        </w:rPr>
                        <w:t xml:space="preserve"> until the first day of class.  No preferences will be made for </w:t>
                      </w:r>
                      <w:proofErr w:type="gramStart"/>
                      <w:r w:rsidRPr="00D700F4">
                        <w:rPr>
                          <w:i/>
                          <w:sz w:val="26"/>
                          <w:szCs w:val="26"/>
                        </w:rPr>
                        <w:t>Summer</w:t>
                      </w:r>
                      <w:proofErr w:type="gramEnd"/>
                      <w:r w:rsidRPr="00D700F4">
                        <w:rPr>
                          <w:i/>
                          <w:sz w:val="26"/>
                          <w:szCs w:val="26"/>
                        </w:rPr>
                        <w:t xml:space="preserve"> </w:t>
                      </w:r>
                      <w:proofErr w:type="spellStart"/>
                      <w:r w:rsidRPr="00D700F4">
                        <w:rPr>
                          <w:i/>
                          <w:sz w:val="26"/>
                          <w:szCs w:val="26"/>
                        </w:rPr>
                        <w:t>reservers</w:t>
                      </w:r>
                      <w:proofErr w:type="spellEnd"/>
                      <w:r w:rsidRPr="00D700F4">
                        <w:rPr>
                          <w:i/>
                          <w:sz w:val="26"/>
                          <w:szCs w:val="26"/>
                        </w:rPr>
                        <w:t>.  Reservations may not exceed a 2-hour time slot.  Reservations are from 9:00 a.m. to 9:00 p.m.  Campus organizations may reserve a maximum of one time per week per quarter.</w:t>
                      </w:r>
                    </w:p>
                  </w:txbxContent>
                </v:textbox>
                <w10:wrap type="square"/>
              </v:shape>
            </w:pict>
          </mc:Fallback>
        </mc:AlternateContent>
      </w:r>
    </w:p>
    <w:p w14:paraId="1EB470A4" w14:textId="7185780F" w:rsidR="00772258" w:rsidRPr="00FA7592" w:rsidRDefault="00FA7592" w:rsidP="00832256">
      <w:r>
        <w:tab/>
      </w:r>
      <w:r w:rsidR="00832256" w:rsidRPr="00FA7592">
        <w:tab/>
      </w:r>
      <w:r w:rsidR="00832256" w:rsidRPr="00FA7592">
        <w:tab/>
      </w:r>
      <w:r w:rsidR="00832256" w:rsidRPr="00FA7592">
        <w:tab/>
      </w:r>
      <w:r w:rsidR="00832256" w:rsidRPr="00FA7592">
        <w:tab/>
      </w:r>
      <w:r w:rsidR="00832256" w:rsidRPr="00FA7592">
        <w:tab/>
      </w:r>
      <w:r w:rsidR="00832256" w:rsidRPr="00FA7592">
        <w:tab/>
      </w:r>
      <w:r w:rsidR="00832256" w:rsidRPr="00FA7592">
        <w:tab/>
        <w:t>DATE:</w:t>
      </w:r>
      <w:r w:rsidR="00832256" w:rsidRPr="00FA7592">
        <w:rPr>
          <w:u w:val="single"/>
        </w:rPr>
        <w:tab/>
      </w:r>
      <w:r w:rsidR="00832256" w:rsidRPr="00FA7592">
        <w:rPr>
          <w:u w:val="single"/>
        </w:rPr>
        <w:tab/>
      </w:r>
      <w:r w:rsidR="00832256" w:rsidRPr="00FA7592">
        <w:rPr>
          <w:u w:val="single"/>
        </w:rPr>
        <w:tab/>
      </w:r>
      <w:r w:rsidR="00832256" w:rsidRPr="00FA7592">
        <w:rPr>
          <w:u w:val="single"/>
        </w:rPr>
        <w:tab/>
      </w:r>
      <w:r w:rsidR="00832256" w:rsidRPr="00FA7592">
        <w:rPr>
          <w:u w:val="single"/>
        </w:rPr>
        <w:tab/>
      </w:r>
      <w:r w:rsidR="00832256" w:rsidRPr="00FA7592">
        <w:rPr>
          <w:u w:val="single"/>
        </w:rPr>
        <w:tab/>
      </w:r>
    </w:p>
    <w:sectPr w:rsidR="00772258" w:rsidRPr="00FA7592" w:rsidSect="001F5F1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511"/>
    <w:rsid w:val="000A0BDB"/>
    <w:rsid w:val="000D6894"/>
    <w:rsid w:val="000F7A4D"/>
    <w:rsid w:val="001F5F18"/>
    <w:rsid w:val="002E17D4"/>
    <w:rsid w:val="002E61BA"/>
    <w:rsid w:val="00322EB9"/>
    <w:rsid w:val="003E1170"/>
    <w:rsid w:val="004624FA"/>
    <w:rsid w:val="004D07A4"/>
    <w:rsid w:val="00501B91"/>
    <w:rsid w:val="00533D0F"/>
    <w:rsid w:val="0053782E"/>
    <w:rsid w:val="00563F49"/>
    <w:rsid w:val="00632696"/>
    <w:rsid w:val="00772258"/>
    <w:rsid w:val="007E4A4C"/>
    <w:rsid w:val="00832256"/>
    <w:rsid w:val="008A7E28"/>
    <w:rsid w:val="009C76F1"/>
    <w:rsid w:val="009E0757"/>
    <w:rsid w:val="009F625A"/>
    <w:rsid w:val="00A95D64"/>
    <w:rsid w:val="00B107B2"/>
    <w:rsid w:val="00C217C9"/>
    <w:rsid w:val="00CB1E21"/>
    <w:rsid w:val="00D700F4"/>
    <w:rsid w:val="00E20CF0"/>
    <w:rsid w:val="00FA7592"/>
    <w:rsid w:val="00FD651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B77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5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6511"/>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65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651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8920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800DD-261E-4497-8E63-7F0B14232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Affiliated Agencies</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Sinclair</dc:creator>
  <cp:lastModifiedBy>Amy</cp:lastModifiedBy>
  <cp:revision>2</cp:revision>
  <cp:lastPrinted>2014-01-23T00:13:00Z</cp:lastPrinted>
  <dcterms:created xsi:type="dcterms:W3CDTF">2014-01-23T17:19:00Z</dcterms:created>
  <dcterms:modified xsi:type="dcterms:W3CDTF">2014-01-23T17:19:00Z</dcterms:modified>
</cp:coreProperties>
</file>